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BE" w:rsidRDefault="000260BE">
      <w:pPr>
        <w:pStyle w:val="Default"/>
        <w:spacing w:after="57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NIMS ICS ON-LINE TRAINING </w:t>
      </w:r>
    </w:p>
    <w:p w:rsidR="00D31A2A" w:rsidRPr="00D31A2A" w:rsidRDefault="00E13DA9" w:rsidP="00D31A2A">
      <w:pPr>
        <w:pStyle w:val="Default"/>
      </w:pPr>
      <w:r>
        <w:t>The following courses are</w:t>
      </w:r>
      <w:r w:rsidR="00D31A2A">
        <w:t xml:space="preserve"> PRE-REQUISITES FOR EMT SCHOOL or before you can ride as an EMT in County if you join with EMT Certification. </w:t>
      </w:r>
    </w:p>
    <w:p w:rsidR="00540B8C" w:rsidRDefault="00540B8C" w:rsidP="00540B8C">
      <w:pPr>
        <w:pStyle w:val="CM2"/>
        <w:spacing w:line="240" w:lineRule="auto"/>
        <w:rPr>
          <w:color w:val="000000"/>
        </w:rPr>
      </w:pPr>
    </w:p>
    <w:p w:rsidR="00E13DA9" w:rsidRDefault="00E13DA9" w:rsidP="00E13DA9">
      <w:pPr>
        <w:pStyle w:val="CM4"/>
        <w:spacing w:after="0"/>
        <w:rPr>
          <w:color w:val="000000"/>
        </w:rPr>
      </w:pPr>
      <w:r w:rsidRPr="00E13DA9">
        <w:rPr>
          <w:color w:val="000000"/>
        </w:rPr>
        <w:t>FEMA links are as follows:</w:t>
      </w:r>
    </w:p>
    <w:p w:rsidR="00E13DA9" w:rsidRDefault="00E13DA9" w:rsidP="00E13DA9">
      <w:pPr>
        <w:pStyle w:val="Default"/>
      </w:pPr>
      <w:bookmarkStart w:id="0" w:name="_GoBack"/>
      <w:bookmarkEnd w:id="0"/>
    </w:p>
    <w:p w:rsidR="00E13DA9" w:rsidRPr="00E13DA9" w:rsidRDefault="00E13DA9" w:rsidP="00E13DA9">
      <w:pPr>
        <w:pStyle w:val="CM4"/>
        <w:spacing w:after="0"/>
        <w:rPr>
          <w:color w:val="000000"/>
        </w:rPr>
      </w:pPr>
      <w:r w:rsidRPr="00E13DA9">
        <w:rPr>
          <w:color w:val="000000"/>
        </w:rPr>
        <w:t xml:space="preserve">• IS-700.a—ICS for Single Resources and Initial Action Incidents—3 hours </w:t>
      </w:r>
      <w:hyperlink r:id="rId5" w:history="1">
        <w:r w:rsidRPr="00531F89">
          <w:rPr>
            <w:rStyle w:val="Hyperlink"/>
          </w:rPr>
          <w:t>http://training.fema.gov/EMIWeb/IS/is700a.asp</w:t>
        </w:r>
      </w:hyperlink>
      <w:r>
        <w:rPr>
          <w:color w:val="000000"/>
        </w:rPr>
        <w:tab/>
      </w:r>
    </w:p>
    <w:p w:rsidR="00E13DA9" w:rsidRDefault="00E13DA9" w:rsidP="00E13DA9">
      <w:pPr>
        <w:pStyle w:val="CM4"/>
        <w:spacing w:after="0"/>
        <w:rPr>
          <w:color w:val="000000"/>
        </w:rPr>
      </w:pPr>
    </w:p>
    <w:p w:rsidR="00E13DA9" w:rsidRPr="00E13DA9" w:rsidRDefault="00E13DA9" w:rsidP="00E13DA9">
      <w:pPr>
        <w:pStyle w:val="CM4"/>
        <w:spacing w:after="0"/>
        <w:rPr>
          <w:color w:val="000000"/>
        </w:rPr>
      </w:pPr>
      <w:r w:rsidRPr="00E13DA9">
        <w:rPr>
          <w:color w:val="000000"/>
        </w:rPr>
        <w:t xml:space="preserve">• IS-100.b—Introduction to Incident Command System —3 hours including exam </w:t>
      </w:r>
      <w:hyperlink r:id="rId6" w:history="1">
        <w:r w:rsidRPr="00531F89">
          <w:rPr>
            <w:rStyle w:val="Hyperlink"/>
          </w:rPr>
          <w:t>http://training.fema.gov/EMIWeb/IS/IS100b.asp</w:t>
        </w:r>
      </w:hyperlink>
      <w:r>
        <w:rPr>
          <w:color w:val="000000"/>
        </w:rPr>
        <w:tab/>
      </w:r>
    </w:p>
    <w:p w:rsidR="00E13DA9" w:rsidRDefault="00E13DA9" w:rsidP="00E13DA9">
      <w:pPr>
        <w:pStyle w:val="CM4"/>
        <w:spacing w:after="0"/>
        <w:rPr>
          <w:color w:val="000000"/>
        </w:rPr>
      </w:pPr>
    </w:p>
    <w:p w:rsidR="00E13DA9" w:rsidRDefault="00E13DA9" w:rsidP="00E13DA9">
      <w:pPr>
        <w:pStyle w:val="CM4"/>
        <w:spacing w:after="0"/>
        <w:rPr>
          <w:color w:val="000000"/>
        </w:rPr>
      </w:pPr>
      <w:r w:rsidRPr="00E13DA9">
        <w:rPr>
          <w:color w:val="000000"/>
        </w:rPr>
        <w:t>• IS-200.b—ICS for Single Resources and Initial Action Incidents—3 hours (requires IS-100 and 700.a)</w:t>
      </w:r>
    </w:p>
    <w:p w:rsidR="00E13DA9" w:rsidRPr="00E13DA9" w:rsidRDefault="00E13DA9" w:rsidP="00E13DA9">
      <w:pPr>
        <w:pStyle w:val="CM4"/>
        <w:spacing w:after="0"/>
        <w:rPr>
          <w:color w:val="000000"/>
        </w:rPr>
      </w:pPr>
      <w:hyperlink r:id="rId7" w:history="1">
        <w:r w:rsidRPr="00531F89">
          <w:rPr>
            <w:rStyle w:val="Hyperlink"/>
          </w:rPr>
          <w:t>http://training.fema.gov/EMIWeb/IS/IS200b.asp</w:t>
        </w:r>
      </w:hyperlink>
      <w:r>
        <w:rPr>
          <w:color w:val="000000"/>
        </w:rPr>
        <w:tab/>
      </w:r>
    </w:p>
    <w:p w:rsidR="00E13DA9" w:rsidRDefault="00E13DA9" w:rsidP="00E13DA9">
      <w:pPr>
        <w:pStyle w:val="CM4"/>
        <w:spacing w:after="0"/>
        <w:rPr>
          <w:color w:val="000000"/>
        </w:rPr>
      </w:pPr>
    </w:p>
    <w:p w:rsidR="00E13DA9" w:rsidRPr="00E13DA9" w:rsidRDefault="00E13DA9" w:rsidP="00E13DA9">
      <w:pPr>
        <w:pStyle w:val="CM4"/>
        <w:spacing w:after="0"/>
        <w:rPr>
          <w:color w:val="000000"/>
        </w:rPr>
      </w:pPr>
      <w:r w:rsidRPr="00E13DA9">
        <w:rPr>
          <w:color w:val="000000"/>
        </w:rPr>
        <w:t>• IS-800.b—An Introduction to National Response Framework— 3 hours</w:t>
      </w:r>
    </w:p>
    <w:p w:rsidR="00157BD3" w:rsidRDefault="00E13DA9" w:rsidP="00E13DA9">
      <w:pPr>
        <w:pStyle w:val="CM4"/>
        <w:spacing w:after="0"/>
        <w:rPr>
          <w:color w:val="0000FF"/>
          <w:u w:val="single"/>
        </w:rPr>
      </w:pPr>
      <w:hyperlink r:id="rId8" w:history="1">
        <w:r w:rsidRPr="00531F89">
          <w:rPr>
            <w:rStyle w:val="Hyperlink"/>
          </w:rPr>
          <w:t>http://training.fema.gov/EMIWeb/IS/IS800b.asp</w:t>
        </w:r>
      </w:hyperlink>
      <w:r>
        <w:rPr>
          <w:color w:val="000000"/>
        </w:rPr>
        <w:tab/>
      </w:r>
    </w:p>
    <w:p w:rsidR="00540B8C" w:rsidRDefault="00540B8C" w:rsidP="00540B8C">
      <w:pPr>
        <w:pStyle w:val="CM4"/>
        <w:spacing w:after="0"/>
        <w:rPr>
          <w:color w:val="000000"/>
        </w:rPr>
      </w:pPr>
    </w:p>
    <w:p w:rsidR="00540B8C" w:rsidRDefault="00540B8C" w:rsidP="00540B8C">
      <w:pPr>
        <w:pStyle w:val="CM4"/>
        <w:spacing w:after="0"/>
        <w:rPr>
          <w:color w:val="000000"/>
        </w:rPr>
      </w:pPr>
    </w:p>
    <w:p w:rsidR="000260BE" w:rsidRDefault="000260BE" w:rsidP="00540B8C">
      <w:pPr>
        <w:pStyle w:val="CM4"/>
        <w:spacing w:after="0"/>
        <w:rPr>
          <w:color w:val="0000FF"/>
        </w:rPr>
      </w:pPr>
      <w:r>
        <w:rPr>
          <w:color w:val="000000"/>
        </w:rPr>
        <w:t>On completion of each on-line exam, you will receive e-mail notification on successful completion of on-line exam for each course with a link to print your certificate. Either print your certificate and make copies for your VFD Training officer and the Volunteer Training Coordinator, or forward a copy of the link to your VFD Training Officer and the Volunteer Training Coordinator</w:t>
      </w:r>
      <w:r w:rsidR="00862F17">
        <w:rPr>
          <w:color w:val="000000"/>
        </w:rPr>
        <w:t>:</w:t>
      </w:r>
      <w:r>
        <w:rPr>
          <w:color w:val="000000"/>
        </w:rPr>
        <w:t xml:space="preserve">  </w:t>
      </w:r>
      <w:r>
        <w:rPr>
          <w:color w:val="0000FF"/>
        </w:rPr>
        <w:t xml:space="preserve">Allan.Pearson@fairfaxcounty.gov </w:t>
      </w:r>
    </w:p>
    <w:p w:rsidR="00540B8C" w:rsidRDefault="00540B8C" w:rsidP="00540B8C">
      <w:pPr>
        <w:pStyle w:val="CM4"/>
        <w:spacing w:after="0"/>
        <w:ind w:right="703"/>
        <w:rPr>
          <w:b/>
          <w:bCs/>
          <w:color w:val="000000"/>
        </w:rPr>
      </w:pPr>
    </w:p>
    <w:p w:rsidR="000260BE" w:rsidRDefault="000260BE" w:rsidP="00540B8C">
      <w:pPr>
        <w:pStyle w:val="CM3"/>
        <w:spacing w:line="240" w:lineRule="auto"/>
        <w:ind w:right="260"/>
        <w:rPr>
          <w:color w:val="000000"/>
        </w:rPr>
      </w:pPr>
      <w:r>
        <w:rPr>
          <w:b/>
          <w:bCs/>
          <w:i/>
          <w:iCs/>
          <w:color w:val="000000"/>
        </w:rPr>
        <w:t xml:space="preserve">These on-line training courses should be done on completion of the Level 1 Personal Safety/Incident Command Module as that module introduces what you will cover online. </w:t>
      </w:r>
    </w:p>
    <w:p w:rsidR="000260BE" w:rsidRDefault="000260BE" w:rsidP="00540B8C">
      <w:pPr>
        <w:pStyle w:val="Default"/>
        <w:ind w:left="7328"/>
      </w:pPr>
    </w:p>
    <w:p w:rsidR="00540B8C" w:rsidRDefault="00E13DA9" w:rsidP="00540B8C">
      <w:pPr>
        <w:pStyle w:val="Default"/>
        <w:ind w:left="5760"/>
        <w:jc w:val="right"/>
        <w:sectPr w:rsidR="00540B8C" w:rsidSect="00D31A2A">
          <w:pgSz w:w="12240" w:h="15840"/>
          <w:pgMar w:top="1440" w:right="1440" w:bottom="720" w:left="1440" w:header="720" w:footer="720" w:gutter="0"/>
          <w:cols w:space="720"/>
          <w:noEndnote/>
        </w:sectPr>
      </w:pPr>
      <w:r>
        <w:t>May</w:t>
      </w:r>
      <w:r w:rsidR="00D31A2A">
        <w:t xml:space="preserve"> 2012</w:t>
      </w:r>
    </w:p>
    <w:p w:rsidR="000260BE" w:rsidRDefault="000260BE">
      <w:pPr>
        <w:pStyle w:val="Default"/>
        <w:rPr>
          <w:color w:val="auto"/>
        </w:rPr>
      </w:pPr>
    </w:p>
    <w:sectPr w:rsidR="000260BE" w:rsidSect="00540B8C">
      <w:type w:val="continuous"/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D3"/>
    <w:rsid w:val="000260BE"/>
    <w:rsid w:val="00080FD5"/>
    <w:rsid w:val="00157BD3"/>
    <w:rsid w:val="00540B8C"/>
    <w:rsid w:val="006F6E98"/>
    <w:rsid w:val="00862F17"/>
    <w:rsid w:val="008E3688"/>
    <w:rsid w:val="00C92D91"/>
    <w:rsid w:val="00D31A2A"/>
    <w:rsid w:val="00E13DA9"/>
    <w:rsid w:val="00E22047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character" w:styleId="Hyperlink">
    <w:name w:val="Hyperlink"/>
    <w:basedOn w:val="DefaultParagraphFont"/>
    <w:uiPriority w:val="99"/>
    <w:rsid w:val="00157B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character" w:styleId="Hyperlink">
    <w:name w:val="Hyperlink"/>
    <w:basedOn w:val="DefaultParagraphFont"/>
    <w:uiPriority w:val="99"/>
    <w:rsid w:val="00157B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ining.fema.gov/EMIWeb/IS/IS800b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ining.fema.gov/EMIWeb/IS/IS200b.a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ining.fema.gov/EMIWeb/IS/IS100b.asp" TargetMode="External"/><Relationship Id="rId5" Type="http://schemas.openxmlformats.org/officeDocument/2006/relationships/hyperlink" Target="http://training.fema.gov/EMIWeb/IS/is700a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- 2 - ICS ON-LINE TRAINING.doc</vt:lpstr>
    </vt:vector>
  </TitlesOfParts>
  <Company>Fairfax County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- 2 - ICS ON-LINE TRAINING.doc</dc:title>
  <dc:creator>apear1</dc:creator>
  <cp:lastModifiedBy>Pearson, Allan</cp:lastModifiedBy>
  <cp:revision>3</cp:revision>
  <dcterms:created xsi:type="dcterms:W3CDTF">2012-04-26T14:38:00Z</dcterms:created>
  <dcterms:modified xsi:type="dcterms:W3CDTF">2012-05-23T13:41:00Z</dcterms:modified>
</cp:coreProperties>
</file>